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1D7C" w14:textId="10539BF4" w:rsidR="00602589" w:rsidRDefault="00602589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839389"/>
      <w:bookmarkEnd w:id="0"/>
    </w:p>
    <w:p w14:paraId="7292A865" w14:textId="5A7C2EAB" w:rsidR="00987C47" w:rsidRDefault="00987C47" w:rsidP="00987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0052DBC" wp14:editId="52C472C2">
            <wp:extent cx="1371600" cy="13716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636A9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AC43139" wp14:editId="384CE144">
            <wp:extent cx="1409677" cy="1406321"/>
            <wp:effectExtent l="0" t="0" r="635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01" cy="142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FD17" w14:textId="77777777" w:rsidR="00987C47" w:rsidRDefault="00987C47" w:rsidP="00987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E1CA4" w14:textId="429E9510" w:rsidR="00987C47" w:rsidRPr="00866ACC" w:rsidRDefault="00987C47" w:rsidP="00987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İLKOKULLAR ARASI</w:t>
      </w:r>
    </w:p>
    <w:p w14:paraId="75CD7380" w14:textId="77777777" w:rsidR="00987C47" w:rsidRPr="00866ACC" w:rsidRDefault="00987C47" w:rsidP="00987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“CUMHURİYETİMİZİN 100. YILI” TEMALI OKUL PANOSU</w:t>
      </w:r>
    </w:p>
    <w:p w14:paraId="35674C17" w14:textId="77777777" w:rsidR="00987C47" w:rsidRDefault="00987C47" w:rsidP="00987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 xml:space="preserve">TASARIM YARIŞMASI </w:t>
      </w:r>
    </w:p>
    <w:p w14:paraId="70E8F42B" w14:textId="352DB436" w:rsidR="009020CF" w:rsidRDefault="009020CF" w:rsidP="00987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BAŞVURU FORMU</w:t>
      </w:r>
    </w:p>
    <w:p w14:paraId="15089613" w14:textId="77777777" w:rsidR="009020CF" w:rsidRDefault="009020CF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D9E1D0" w14:textId="28C47D53" w:rsidR="001638F3" w:rsidRDefault="001638F3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Okul Adı:</w:t>
      </w:r>
    </w:p>
    <w:p w14:paraId="341B0086" w14:textId="0AEFF112" w:rsidR="001638F3" w:rsidRDefault="001638F3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F198" w14:textId="1368DBA6" w:rsidR="001638F3" w:rsidRDefault="001638F3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Okul Müdürü Adı Soyadı:</w:t>
      </w:r>
    </w:p>
    <w:p w14:paraId="55548749" w14:textId="655027B2" w:rsidR="001638F3" w:rsidRDefault="001638F3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İletişim Numarası:</w:t>
      </w:r>
    </w:p>
    <w:p w14:paraId="78E043A8" w14:textId="4E9073AD" w:rsidR="001638F3" w:rsidRDefault="001638F3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29721" w14:textId="16E2AD20" w:rsidR="001638F3" w:rsidRDefault="001638F3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İlgili Öğretmen Adı Soyadı:</w:t>
      </w:r>
    </w:p>
    <w:p w14:paraId="11186358" w14:textId="4F0FC535" w:rsidR="001638F3" w:rsidRDefault="001638F3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İletişim Numarası</w:t>
      </w:r>
    </w:p>
    <w:p w14:paraId="60E1E072" w14:textId="1AEA9678" w:rsidR="001638F3" w:rsidRDefault="001638F3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9B32C4" w14:textId="2C225C38" w:rsidR="001638F3" w:rsidRDefault="001638F3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Başvuru Tarihi:</w:t>
      </w:r>
    </w:p>
    <w:p w14:paraId="3D38A563" w14:textId="412DA706" w:rsidR="001638F3" w:rsidRDefault="001638F3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DFACD2" w14:textId="0B36C61D" w:rsidR="001638F3" w:rsidRPr="005329E5" w:rsidRDefault="009020CF" w:rsidP="001638F3">
      <w:pPr>
        <w:rPr>
          <w:rFonts w:ascii="Times New Roman" w:hAnsi="Times New Roman" w:cs="Times New Roman"/>
          <w:sz w:val="24"/>
          <w:szCs w:val="24"/>
        </w:rPr>
      </w:pPr>
      <w:r w:rsidRPr="005329E5">
        <w:rPr>
          <w:rFonts w:ascii="Times New Roman" w:hAnsi="Times New Roman" w:cs="Times New Roman"/>
          <w:sz w:val="24"/>
          <w:szCs w:val="24"/>
        </w:rPr>
        <w:t xml:space="preserve">El </w:t>
      </w:r>
      <w:r w:rsidR="005329E5">
        <w:rPr>
          <w:rFonts w:ascii="Times New Roman" w:hAnsi="Times New Roman" w:cs="Times New Roman"/>
          <w:sz w:val="24"/>
          <w:szCs w:val="24"/>
        </w:rPr>
        <w:t>y</w:t>
      </w:r>
      <w:r w:rsidRPr="005329E5">
        <w:rPr>
          <w:rFonts w:ascii="Times New Roman" w:hAnsi="Times New Roman" w:cs="Times New Roman"/>
          <w:sz w:val="24"/>
          <w:szCs w:val="24"/>
        </w:rPr>
        <w:t xml:space="preserve">azısı </w:t>
      </w:r>
      <w:r w:rsidR="005329E5">
        <w:rPr>
          <w:rFonts w:ascii="Times New Roman" w:hAnsi="Times New Roman" w:cs="Times New Roman"/>
          <w:sz w:val="24"/>
          <w:szCs w:val="24"/>
        </w:rPr>
        <w:t>i</w:t>
      </w:r>
      <w:r w:rsidRPr="005329E5">
        <w:rPr>
          <w:rFonts w:ascii="Times New Roman" w:hAnsi="Times New Roman" w:cs="Times New Roman"/>
          <w:sz w:val="24"/>
          <w:szCs w:val="24"/>
        </w:rPr>
        <w:t xml:space="preserve">le (Şartnameyi </w:t>
      </w:r>
      <w:r w:rsidR="005329E5">
        <w:rPr>
          <w:rFonts w:ascii="Times New Roman" w:hAnsi="Times New Roman" w:cs="Times New Roman"/>
          <w:sz w:val="24"/>
          <w:szCs w:val="24"/>
        </w:rPr>
        <w:t>o</w:t>
      </w:r>
      <w:r w:rsidRPr="005329E5">
        <w:rPr>
          <w:rFonts w:ascii="Times New Roman" w:hAnsi="Times New Roman" w:cs="Times New Roman"/>
          <w:sz w:val="24"/>
          <w:szCs w:val="24"/>
        </w:rPr>
        <w:t xml:space="preserve">kudum, </w:t>
      </w:r>
      <w:r w:rsidR="005329E5">
        <w:rPr>
          <w:rFonts w:ascii="Times New Roman" w:hAnsi="Times New Roman" w:cs="Times New Roman"/>
          <w:sz w:val="24"/>
          <w:szCs w:val="24"/>
        </w:rPr>
        <w:t>a</w:t>
      </w:r>
      <w:r w:rsidRPr="005329E5">
        <w:rPr>
          <w:rFonts w:ascii="Times New Roman" w:hAnsi="Times New Roman" w:cs="Times New Roman"/>
          <w:sz w:val="24"/>
          <w:szCs w:val="24"/>
        </w:rPr>
        <w:t xml:space="preserve">nladım ve </w:t>
      </w:r>
      <w:r w:rsidR="005329E5">
        <w:rPr>
          <w:rFonts w:ascii="Times New Roman" w:hAnsi="Times New Roman" w:cs="Times New Roman"/>
          <w:sz w:val="24"/>
          <w:szCs w:val="24"/>
        </w:rPr>
        <w:t>o</w:t>
      </w:r>
      <w:r w:rsidRPr="005329E5">
        <w:rPr>
          <w:rFonts w:ascii="Times New Roman" w:hAnsi="Times New Roman" w:cs="Times New Roman"/>
          <w:sz w:val="24"/>
          <w:szCs w:val="24"/>
        </w:rPr>
        <w:t>naylıyorum) yazarak imzalayınız.</w:t>
      </w:r>
    </w:p>
    <w:p w14:paraId="367F427C" w14:textId="7A567C04" w:rsidR="001638F3" w:rsidRDefault="001638F3" w:rsidP="001638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474980" w14:textId="77777777" w:rsidR="009020CF" w:rsidRDefault="009020CF" w:rsidP="00866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66677" w14:textId="6D77F464" w:rsidR="001638F3" w:rsidRPr="005329E5" w:rsidRDefault="009020CF" w:rsidP="00866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9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9D79C6" w14:textId="77777777" w:rsidR="001638F3" w:rsidRDefault="001638F3" w:rsidP="00866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C84EA" w14:textId="01894DC1" w:rsidR="001638F3" w:rsidRDefault="001638F3" w:rsidP="00866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Okul Müdürü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İlgili Öğretmen</w:t>
      </w:r>
    </w:p>
    <w:p w14:paraId="73567E0E" w14:textId="77777777" w:rsidR="001638F3" w:rsidRDefault="001638F3" w:rsidP="00866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15B7C" w14:textId="77777777" w:rsidR="001638F3" w:rsidRDefault="001638F3" w:rsidP="00866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A5675" w14:textId="2986BD0F" w:rsidR="001E1999" w:rsidRPr="00866ACC" w:rsidRDefault="001E1999" w:rsidP="00866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lastRenderedPageBreak/>
        <w:t>T.C.</w:t>
      </w:r>
    </w:p>
    <w:p w14:paraId="6A538E48" w14:textId="69B1008A" w:rsidR="001E1999" w:rsidRPr="00866ACC" w:rsidRDefault="001E1999" w:rsidP="00866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YEŞİLYURT BELEDİYESİ</w:t>
      </w:r>
    </w:p>
    <w:p w14:paraId="228660CF" w14:textId="77777777" w:rsidR="001E1999" w:rsidRPr="00866ACC" w:rsidRDefault="001E1999" w:rsidP="00866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İLKOKULLAR ARASI</w:t>
      </w:r>
    </w:p>
    <w:p w14:paraId="183CBA52" w14:textId="466EA4E5" w:rsidR="00A45B60" w:rsidRPr="00866ACC" w:rsidRDefault="001E1999" w:rsidP="00866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45B60" w:rsidRPr="00866ACC">
        <w:rPr>
          <w:rFonts w:ascii="Times New Roman" w:hAnsi="Times New Roman" w:cs="Times New Roman"/>
          <w:b/>
          <w:bCs/>
          <w:sz w:val="24"/>
          <w:szCs w:val="24"/>
        </w:rPr>
        <w:t>CUMHURİYETİMİZİN 100. YILI</w:t>
      </w:r>
      <w:r w:rsidRPr="00866ACC">
        <w:rPr>
          <w:rFonts w:ascii="Times New Roman" w:hAnsi="Times New Roman" w:cs="Times New Roman"/>
          <w:b/>
          <w:bCs/>
          <w:sz w:val="24"/>
          <w:szCs w:val="24"/>
        </w:rPr>
        <w:t>” TEMALI OKUL PANOSU</w:t>
      </w:r>
    </w:p>
    <w:p w14:paraId="6CC49C73" w14:textId="1DB8D237" w:rsidR="001E1999" w:rsidRPr="00866ACC" w:rsidRDefault="001E1999" w:rsidP="00866A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TASARIM YARIŞMASI ŞARTNAMESİ</w:t>
      </w:r>
    </w:p>
    <w:p w14:paraId="4DB2DE9D" w14:textId="77777777" w:rsidR="001E1999" w:rsidRPr="00866ACC" w:rsidRDefault="001E1999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KONU:</w:t>
      </w:r>
      <w:r w:rsidRPr="00866ACC">
        <w:rPr>
          <w:rFonts w:ascii="Times New Roman" w:hAnsi="Times New Roman" w:cs="Times New Roman"/>
          <w:sz w:val="24"/>
          <w:szCs w:val="24"/>
        </w:rPr>
        <w:t> Cumhuriyetin 100. Yılı”</w:t>
      </w:r>
    </w:p>
    <w:p w14:paraId="62130A2B" w14:textId="04A4FEE8" w:rsidR="001E1999" w:rsidRPr="00866ACC" w:rsidRDefault="001E1999" w:rsidP="00866ACC">
      <w:p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AMACI:</w:t>
      </w:r>
      <w:r w:rsidRPr="00866ACC">
        <w:rPr>
          <w:rFonts w:ascii="Times New Roman" w:hAnsi="Times New Roman" w:cs="Times New Roman"/>
          <w:sz w:val="24"/>
          <w:szCs w:val="24"/>
        </w:rPr>
        <w:t> </w:t>
      </w:r>
      <w:bookmarkStart w:id="1" w:name="_Hlk147842190"/>
      <w:r w:rsidRPr="00866ACC">
        <w:rPr>
          <w:rFonts w:ascii="Times New Roman" w:hAnsi="Times New Roman" w:cs="Times New Roman"/>
          <w:sz w:val="24"/>
          <w:szCs w:val="24"/>
        </w:rPr>
        <w:t>Kuruluşunun 100. yılı vesilesi ile cumhuriyetimize ve cumhuriyetimizin mimarı Mustafa Kemal Atatürk’e, tüm kahramanlarımıza</w:t>
      </w:r>
      <w:r w:rsidR="00DF7B2D">
        <w:rPr>
          <w:rFonts w:ascii="Times New Roman" w:hAnsi="Times New Roman" w:cs="Times New Roman"/>
          <w:sz w:val="24"/>
          <w:szCs w:val="24"/>
        </w:rPr>
        <w:t xml:space="preserve">, </w:t>
      </w:r>
      <w:r w:rsidRPr="00866ACC">
        <w:rPr>
          <w:rFonts w:ascii="Times New Roman" w:hAnsi="Times New Roman" w:cs="Times New Roman"/>
          <w:sz w:val="24"/>
          <w:szCs w:val="24"/>
        </w:rPr>
        <w:t>şehitlerimize duyulan sevgi, saygı ve minnettarlığı, görseller ve yazılı materyaller kullan</w:t>
      </w:r>
      <w:r w:rsidR="000F0BD6">
        <w:rPr>
          <w:rFonts w:ascii="Times New Roman" w:hAnsi="Times New Roman" w:cs="Times New Roman"/>
          <w:sz w:val="24"/>
          <w:szCs w:val="24"/>
        </w:rPr>
        <w:t>arak</w:t>
      </w:r>
      <w:r w:rsidRPr="00866ACC">
        <w:rPr>
          <w:rFonts w:ascii="Times New Roman" w:hAnsi="Times New Roman" w:cs="Times New Roman"/>
          <w:sz w:val="24"/>
          <w:szCs w:val="24"/>
        </w:rPr>
        <w:t>, her okulun panoları aracılığı ile ifade edebilmesini sağlamak.</w:t>
      </w:r>
    </w:p>
    <w:bookmarkEnd w:id="1"/>
    <w:p w14:paraId="0F7A0B5C" w14:textId="7F933C8F" w:rsidR="001E1999" w:rsidRPr="00866ACC" w:rsidRDefault="001E1999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KAPSAMI:</w:t>
      </w:r>
      <w:r w:rsidRPr="00866ACC">
        <w:rPr>
          <w:rFonts w:ascii="Times New Roman" w:hAnsi="Times New Roman" w:cs="Times New Roman"/>
          <w:sz w:val="24"/>
          <w:szCs w:val="24"/>
        </w:rPr>
        <w:t> </w:t>
      </w:r>
      <w:r w:rsidR="00A45B60" w:rsidRPr="00866ACC">
        <w:rPr>
          <w:rFonts w:ascii="Times New Roman" w:hAnsi="Times New Roman" w:cs="Times New Roman"/>
          <w:sz w:val="24"/>
          <w:szCs w:val="24"/>
        </w:rPr>
        <w:t>Malatya-</w:t>
      </w:r>
      <w:r w:rsidRPr="00866ACC">
        <w:rPr>
          <w:rFonts w:ascii="Times New Roman" w:hAnsi="Times New Roman" w:cs="Times New Roman"/>
          <w:sz w:val="24"/>
          <w:szCs w:val="24"/>
        </w:rPr>
        <w:t>Yeşilyurt bölgesinde bulunan tüm resmi/özel ilkokullar.</w:t>
      </w:r>
    </w:p>
    <w:p w14:paraId="581285F0" w14:textId="7C33835B" w:rsidR="001E1999" w:rsidRDefault="001E1999" w:rsidP="00866ACC">
      <w:pPr>
        <w:jc w:val="both"/>
        <w:rPr>
          <w:rFonts w:ascii="Times New Roman" w:hAnsi="Times New Roman" w:cs="Times New Roman"/>
          <w:sz w:val="24"/>
          <w:szCs w:val="24"/>
        </w:rPr>
      </w:pPr>
      <w:r w:rsidRPr="008C13C8">
        <w:rPr>
          <w:rFonts w:ascii="Times New Roman" w:hAnsi="Times New Roman" w:cs="Times New Roman"/>
          <w:b/>
          <w:bCs/>
          <w:sz w:val="24"/>
          <w:szCs w:val="24"/>
        </w:rPr>
        <w:t>İÇERİK:</w:t>
      </w:r>
      <w:r w:rsidRPr="00866ACC">
        <w:rPr>
          <w:rFonts w:ascii="Times New Roman" w:hAnsi="Times New Roman" w:cs="Times New Roman"/>
          <w:sz w:val="24"/>
          <w:szCs w:val="24"/>
        </w:rPr>
        <w:t> Panolar Cumhuriyetimizin 100. Yılı ile ilgili duygu ve düşünceleri ifade etmelidir.</w:t>
      </w:r>
    </w:p>
    <w:p w14:paraId="5F43463F" w14:textId="77777777" w:rsidR="00866ACC" w:rsidRPr="00866ACC" w:rsidRDefault="00866ACC" w:rsidP="00866A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926E5" w14:textId="7D5095B7" w:rsidR="001E1999" w:rsidRPr="00866ACC" w:rsidRDefault="001E1999" w:rsidP="00866A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KATILIM KOŞULLARI</w:t>
      </w:r>
    </w:p>
    <w:p w14:paraId="49460FCF" w14:textId="53B4DD72" w:rsidR="001E1999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Başvurular okul bazında yapıla</w:t>
      </w:r>
      <w:r w:rsidR="00CC75E4">
        <w:rPr>
          <w:rFonts w:ascii="Times New Roman" w:hAnsi="Times New Roman" w:cs="Times New Roman"/>
          <w:sz w:val="24"/>
          <w:szCs w:val="24"/>
        </w:rPr>
        <w:t>caktır</w:t>
      </w:r>
      <w:r w:rsidRPr="00866ACC">
        <w:rPr>
          <w:rFonts w:ascii="Times New Roman" w:hAnsi="Times New Roman" w:cs="Times New Roman"/>
          <w:sz w:val="24"/>
          <w:szCs w:val="24"/>
        </w:rPr>
        <w:t>. Başvuru formlarında okul idaresinin de imzası olması gerekmektedir.</w:t>
      </w:r>
    </w:p>
    <w:p w14:paraId="1FD95244" w14:textId="77777777" w:rsidR="001E1999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Panolar okulun herhangi bir köşesi, koridoru seçilerek de pano tasarımı yapılabilir.</w:t>
      </w:r>
    </w:p>
    <w:p w14:paraId="6F35BAEA" w14:textId="77581C46" w:rsidR="001E1999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Verilen konu dışında farklı konu</w:t>
      </w:r>
      <w:r w:rsidR="00CC75E4">
        <w:rPr>
          <w:rFonts w:ascii="Times New Roman" w:hAnsi="Times New Roman" w:cs="Times New Roman"/>
          <w:sz w:val="24"/>
          <w:szCs w:val="24"/>
        </w:rPr>
        <w:t xml:space="preserve">larda </w:t>
      </w:r>
      <w:r w:rsidRPr="00866ACC">
        <w:rPr>
          <w:rFonts w:ascii="Times New Roman" w:hAnsi="Times New Roman" w:cs="Times New Roman"/>
          <w:sz w:val="24"/>
          <w:szCs w:val="24"/>
        </w:rPr>
        <w:t>düzenlenmiş panolar dikkate alınmayacaktır.</w:t>
      </w:r>
    </w:p>
    <w:p w14:paraId="5DA69667" w14:textId="77777777" w:rsidR="001E1999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Panolarda kullanılan yazılı metinlerin yazım ve noktalamasında TDK İmla Kılavuzu’nun en son baskısı esas alınır. Yazılar dil ve anlatım açısından açık, anlaşılır ve sanatsal ölçütlere uygun olmalıdır.</w:t>
      </w:r>
    </w:p>
    <w:p w14:paraId="5AE4D50B" w14:textId="0A419554" w:rsidR="001E1999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 xml:space="preserve">Hazırlanan panolarda Türkiye Cumhuriyeti Devletinin bağımsızlığına, Türk </w:t>
      </w:r>
      <w:r w:rsidR="00866ACC">
        <w:rPr>
          <w:rFonts w:ascii="Times New Roman" w:hAnsi="Times New Roman" w:cs="Times New Roman"/>
          <w:sz w:val="24"/>
          <w:szCs w:val="24"/>
        </w:rPr>
        <w:t>m</w:t>
      </w:r>
      <w:r w:rsidRPr="00866ACC">
        <w:rPr>
          <w:rFonts w:ascii="Times New Roman" w:hAnsi="Times New Roman" w:cs="Times New Roman"/>
          <w:sz w:val="24"/>
          <w:szCs w:val="24"/>
        </w:rPr>
        <w:t>illi eğitiminin genel ve özel amaçlarına uygun olmayan hiçbir ifade ve materyal bulunmamalıdır.</w:t>
      </w:r>
    </w:p>
    <w:p w14:paraId="17CDE8DB" w14:textId="110A8093" w:rsidR="001E1999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Görsel malzemeler kullanılarak hazırlanacak tasarımlarda renkli fon kartonları renkli kalemler vb. kullanılabilir.</w:t>
      </w:r>
    </w:p>
    <w:p w14:paraId="516AD593" w14:textId="77777777" w:rsidR="001E1999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Panoda kullanılan teknikler okul kademesine uygun olmalı, ses ve ışıklandırma gibi teknikler kullanılmamalıdır.</w:t>
      </w:r>
    </w:p>
    <w:p w14:paraId="0A905534" w14:textId="5B93DAFE" w:rsidR="001E1999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Panoların tasarımları </w:t>
      </w:r>
      <w:r w:rsidRPr="00A6750B">
        <w:rPr>
          <w:rFonts w:ascii="Times New Roman" w:hAnsi="Times New Roman" w:cs="Times New Roman"/>
          <w:b/>
          <w:bCs/>
          <w:sz w:val="24"/>
          <w:szCs w:val="24"/>
        </w:rPr>
        <w:t>özgün</w:t>
      </w:r>
      <w:r w:rsidRPr="00866ACC">
        <w:rPr>
          <w:rFonts w:ascii="Times New Roman" w:hAnsi="Times New Roman" w:cs="Times New Roman"/>
          <w:sz w:val="24"/>
          <w:szCs w:val="24"/>
        </w:rPr>
        <w:t xml:space="preserve"> olmalıdır. Daha önceki yıllardan hazırlanmış panolar </w:t>
      </w:r>
      <w:r w:rsidR="00CC75E4">
        <w:rPr>
          <w:rFonts w:ascii="Times New Roman" w:hAnsi="Times New Roman" w:cs="Times New Roman"/>
          <w:sz w:val="24"/>
          <w:szCs w:val="24"/>
        </w:rPr>
        <w:t>geçersiz sayılacaktır.</w:t>
      </w:r>
    </w:p>
    <w:p w14:paraId="5E215579" w14:textId="48BFE448" w:rsidR="001E1999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Başvurular ilan ekinde bulunan katılım formu doldurularak, tasarlanan panonun 1 adet</w:t>
      </w:r>
      <w:r w:rsidR="00866ACC">
        <w:rPr>
          <w:rFonts w:ascii="Times New Roman" w:hAnsi="Times New Roman" w:cs="Times New Roman"/>
          <w:sz w:val="24"/>
          <w:szCs w:val="24"/>
        </w:rPr>
        <w:t xml:space="preserve"> karşısından </w:t>
      </w:r>
      <w:r w:rsidR="00C71291">
        <w:rPr>
          <w:rFonts w:ascii="Times New Roman" w:hAnsi="Times New Roman" w:cs="Times New Roman"/>
          <w:sz w:val="24"/>
          <w:szCs w:val="24"/>
        </w:rPr>
        <w:t>(</w:t>
      </w:r>
      <w:r w:rsidR="00866ACC">
        <w:rPr>
          <w:rFonts w:ascii="Times New Roman" w:hAnsi="Times New Roman" w:cs="Times New Roman"/>
          <w:sz w:val="24"/>
          <w:szCs w:val="24"/>
        </w:rPr>
        <w:t>pano kadraja tam ortalanmış şekilde ve net olarak</w:t>
      </w:r>
      <w:r w:rsidR="00C71291">
        <w:rPr>
          <w:rFonts w:ascii="Times New Roman" w:hAnsi="Times New Roman" w:cs="Times New Roman"/>
          <w:sz w:val="24"/>
          <w:szCs w:val="24"/>
        </w:rPr>
        <w:t>)</w:t>
      </w:r>
      <w:r w:rsidR="00866ACC">
        <w:rPr>
          <w:rFonts w:ascii="Times New Roman" w:hAnsi="Times New Roman" w:cs="Times New Roman"/>
          <w:sz w:val="24"/>
          <w:szCs w:val="24"/>
        </w:rPr>
        <w:t>, 2 adet ise sağ ve sol açıdan geniş olacak şekilde çekilen fotoğraflar,</w:t>
      </w:r>
      <w:r w:rsidRPr="00866ACC">
        <w:rPr>
          <w:rFonts w:ascii="Times New Roman" w:hAnsi="Times New Roman" w:cs="Times New Roman"/>
          <w:sz w:val="24"/>
          <w:szCs w:val="24"/>
        </w:rPr>
        <w:t xml:space="preserve"> en geç </w:t>
      </w:r>
      <w:r w:rsidR="004F20E1">
        <w:rPr>
          <w:rFonts w:ascii="Times New Roman" w:hAnsi="Times New Roman" w:cs="Times New Roman"/>
          <w:sz w:val="24"/>
          <w:szCs w:val="24"/>
        </w:rPr>
        <w:t>25</w:t>
      </w:r>
      <w:r w:rsidRPr="00866ACC">
        <w:rPr>
          <w:rFonts w:ascii="Times New Roman" w:hAnsi="Times New Roman" w:cs="Times New Roman"/>
          <w:sz w:val="24"/>
          <w:szCs w:val="24"/>
        </w:rPr>
        <w:t xml:space="preserve"> Ekim 2023 </w:t>
      </w:r>
      <w:r w:rsidR="004F20E1">
        <w:rPr>
          <w:rFonts w:ascii="Times New Roman" w:hAnsi="Times New Roman" w:cs="Times New Roman"/>
          <w:sz w:val="24"/>
          <w:szCs w:val="24"/>
        </w:rPr>
        <w:t>Çarşamba</w:t>
      </w:r>
      <w:r w:rsidRPr="00866ACC">
        <w:rPr>
          <w:rFonts w:ascii="Times New Roman" w:hAnsi="Times New Roman" w:cs="Times New Roman"/>
          <w:sz w:val="24"/>
          <w:szCs w:val="24"/>
        </w:rPr>
        <w:t xml:space="preserve"> </w:t>
      </w:r>
      <w:r w:rsidR="00866ACC">
        <w:rPr>
          <w:rFonts w:ascii="Times New Roman" w:hAnsi="Times New Roman" w:cs="Times New Roman"/>
          <w:sz w:val="24"/>
          <w:szCs w:val="24"/>
        </w:rPr>
        <w:t>G</w:t>
      </w:r>
      <w:r w:rsidRPr="00866ACC">
        <w:rPr>
          <w:rFonts w:ascii="Times New Roman" w:hAnsi="Times New Roman" w:cs="Times New Roman"/>
          <w:sz w:val="24"/>
          <w:szCs w:val="24"/>
        </w:rPr>
        <w:t>ünü</w:t>
      </w:r>
      <w:r w:rsidR="00866ACC">
        <w:rPr>
          <w:rFonts w:ascii="Times New Roman" w:hAnsi="Times New Roman" w:cs="Times New Roman"/>
          <w:sz w:val="24"/>
          <w:szCs w:val="24"/>
        </w:rPr>
        <w:t xml:space="preserve"> Saat 16:00’ya</w:t>
      </w:r>
      <w:r w:rsidRPr="00866ACC">
        <w:rPr>
          <w:rFonts w:ascii="Times New Roman" w:hAnsi="Times New Roman" w:cs="Times New Roman"/>
          <w:sz w:val="24"/>
          <w:szCs w:val="24"/>
        </w:rPr>
        <w:t xml:space="preserve"> kadar</w:t>
      </w:r>
      <w:r w:rsidR="008C13C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C13C8" w:rsidRPr="002A3841">
          <w:rPr>
            <w:rStyle w:val="Kpr"/>
            <w:rFonts w:ascii="Times New Roman" w:hAnsi="Times New Roman" w:cs="Times New Roman"/>
            <w:sz w:val="24"/>
            <w:szCs w:val="24"/>
          </w:rPr>
          <w:t>yesilyurtkentkonseyi@gmail.com</w:t>
        </w:r>
      </w:hyperlink>
      <w:r w:rsidR="008C13C8">
        <w:rPr>
          <w:rFonts w:ascii="Times New Roman" w:hAnsi="Times New Roman" w:cs="Times New Roman"/>
          <w:sz w:val="24"/>
          <w:szCs w:val="24"/>
        </w:rPr>
        <w:t xml:space="preserve"> adresine yarışma formunun imzalı halini ve fotoğrafları </w:t>
      </w:r>
      <w:r w:rsidR="009020CF">
        <w:rPr>
          <w:rFonts w:ascii="Times New Roman" w:hAnsi="Times New Roman" w:cs="Times New Roman"/>
          <w:sz w:val="24"/>
          <w:szCs w:val="24"/>
        </w:rPr>
        <w:t>w</w:t>
      </w:r>
      <w:r w:rsidR="008C13C8">
        <w:rPr>
          <w:rFonts w:ascii="Times New Roman" w:hAnsi="Times New Roman" w:cs="Times New Roman"/>
          <w:sz w:val="24"/>
          <w:szCs w:val="24"/>
        </w:rPr>
        <w:t xml:space="preserve">inrar dosyası halinde </w:t>
      </w:r>
      <w:r w:rsidR="00CC75E4">
        <w:rPr>
          <w:rFonts w:ascii="Times New Roman" w:hAnsi="Times New Roman" w:cs="Times New Roman"/>
          <w:sz w:val="24"/>
          <w:szCs w:val="24"/>
        </w:rPr>
        <w:t>gönderilmelidir</w:t>
      </w:r>
      <w:r w:rsidR="008C13C8">
        <w:rPr>
          <w:rFonts w:ascii="Times New Roman" w:hAnsi="Times New Roman" w:cs="Times New Roman"/>
          <w:sz w:val="24"/>
          <w:szCs w:val="24"/>
        </w:rPr>
        <w:t>. Elden teslim etmek isteyen okullar ise</w:t>
      </w:r>
      <w:r w:rsidRPr="00866ACC">
        <w:rPr>
          <w:rFonts w:ascii="Times New Roman" w:hAnsi="Times New Roman" w:cs="Times New Roman"/>
          <w:sz w:val="24"/>
          <w:szCs w:val="24"/>
        </w:rPr>
        <w:t xml:space="preserve"> başvuru formu ile birlikte bir USB bellek yardımıyla Yeşilyurt Kent Konseyine getir</w:t>
      </w:r>
      <w:r w:rsidR="00866ACC">
        <w:rPr>
          <w:rFonts w:ascii="Times New Roman" w:hAnsi="Times New Roman" w:cs="Times New Roman"/>
          <w:sz w:val="24"/>
          <w:szCs w:val="24"/>
        </w:rPr>
        <w:t>ilmelidir.</w:t>
      </w:r>
    </w:p>
    <w:p w14:paraId="3FD8FBE4" w14:textId="04EF33BA" w:rsidR="00A45B60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 xml:space="preserve">Dereceye giren </w:t>
      </w:r>
      <w:r w:rsidR="00BE0C85" w:rsidRPr="00866ACC">
        <w:rPr>
          <w:rFonts w:ascii="Times New Roman" w:hAnsi="Times New Roman" w:cs="Times New Roman"/>
          <w:sz w:val="24"/>
          <w:szCs w:val="24"/>
        </w:rPr>
        <w:t>okulların</w:t>
      </w:r>
      <w:r w:rsidRPr="00866ACC">
        <w:rPr>
          <w:rFonts w:ascii="Times New Roman" w:hAnsi="Times New Roman" w:cs="Times New Roman"/>
          <w:sz w:val="24"/>
          <w:szCs w:val="24"/>
        </w:rPr>
        <w:t xml:space="preserve"> panoları seçici kurul tarafından </w:t>
      </w:r>
      <w:r w:rsidRPr="009020CF">
        <w:rPr>
          <w:rFonts w:ascii="Times New Roman" w:hAnsi="Times New Roman" w:cs="Times New Roman"/>
          <w:sz w:val="24"/>
          <w:szCs w:val="24"/>
        </w:rPr>
        <w:t>okul ziyareti yapılarak</w:t>
      </w:r>
      <w:r w:rsidR="00CC75E4">
        <w:rPr>
          <w:rFonts w:ascii="Times New Roman" w:hAnsi="Times New Roman" w:cs="Times New Roman"/>
          <w:sz w:val="24"/>
          <w:szCs w:val="24"/>
        </w:rPr>
        <w:t xml:space="preserve">, </w:t>
      </w:r>
      <w:r w:rsidRPr="00866ACC">
        <w:rPr>
          <w:rFonts w:ascii="Times New Roman" w:hAnsi="Times New Roman" w:cs="Times New Roman"/>
          <w:sz w:val="24"/>
          <w:szCs w:val="24"/>
        </w:rPr>
        <w:t>kontrol edilecektir.</w:t>
      </w:r>
    </w:p>
    <w:p w14:paraId="02443A1D" w14:textId="77777777" w:rsidR="00147AAA" w:rsidRPr="00866ACC" w:rsidRDefault="00147AAA" w:rsidP="00866A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62DAD" w14:textId="77777777" w:rsidR="00BE0C85" w:rsidRPr="00866ACC" w:rsidRDefault="00BE0C85" w:rsidP="00866A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2EFBC" w14:textId="05BE7882" w:rsidR="001E1999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 xml:space="preserve">Yarışmanın sonuçları Yeşilyurt Kent Konseyi </w:t>
      </w:r>
      <w:r w:rsidR="001638F3" w:rsidRPr="00866ACC">
        <w:rPr>
          <w:rFonts w:ascii="Times New Roman" w:hAnsi="Times New Roman" w:cs="Times New Roman"/>
          <w:sz w:val="24"/>
          <w:szCs w:val="24"/>
        </w:rPr>
        <w:t>resmî</w:t>
      </w:r>
      <w:r w:rsidRPr="00866ACC">
        <w:rPr>
          <w:rFonts w:ascii="Times New Roman" w:hAnsi="Times New Roman" w:cs="Times New Roman"/>
          <w:sz w:val="24"/>
          <w:szCs w:val="24"/>
        </w:rPr>
        <w:t xml:space="preserve"> web sitesinde ve/veya sosyal medya hesaplarında açıklanacaktır.</w:t>
      </w:r>
    </w:p>
    <w:p w14:paraId="5F73DE61" w14:textId="2078C4B6" w:rsidR="001E1999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Okullar tasarımını yaptıkları panoların tümüyle kendilerine ait olduğunu kabul eder.</w:t>
      </w:r>
    </w:p>
    <w:p w14:paraId="541F2B6B" w14:textId="1AEA6B0D" w:rsidR="00182CC3" w:rsidRPr="00182CC3" w:rsidRDefault="00182CC3" w:rsidP="00182CC3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Yarışmaya katılan, dereceye girmeye hak kazanmış olan fotoğrafının / fotoğraflarının (isminin kullanılması şartıyla) münhasır bir kullanım hakkını verdiğini peşinen kabul ettiğini; buna bağlı olarak gerek Fikir ve Sanat Eserleri Kanunu, gerekse diğer ilgili mevzuat gereğince dereceye giren fotoğrafının / fotoğraflarının çoğaltma, işleme, temsil, umuma iletim haklarının ve yayımlanma haklarının kullanımı için süresiz olarak </w:t>
      </w:r>
      <w:r w:rsidR="007F71B3">
        <w:rPr>
          <w:rFonts w:ascii="Times New Roman" w:hAnsi="Times New Roman" w:cs="Times New Roman"/>
          <w:sz w:val="24"/>
          <w:szCs w:val="24"/>
        </w:rPr>
        <w:t>Yeşilyurt Belediyesi’ne</w:t>
      </w:r>
      <w:r>
        <w:rPr>
          <w:rFonts w:ascii="Times New Roman" w:hAnsi="Times New Roman" w:cs="Times New Roman"/>
          <w:sz w:val="24"/>
          <w:szCs w:val="24"/>
        </w:rPr>
        <w:t xml:space="preserve"> izin verdiğini kabul eder.</w:t>
      </w:r>
    </w:p>
    <w:p w14:paraId="7B271C55" w14:textId="77777777" w:rsidR="001E1999" w:rsidRPr="00866ACC" w:rsidRDefault="001E1999" w:rsidP="00866AC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Bu yarışmaya katılanlar yarışma koşullarını kabul etmiş sayılırlar.</w:t>
      </w:r>
    </w:p>
    <w:p w14:paraId="37CABF8E" w14:textId="77777777" w:rsidR="00A45B60" w:rsidRPr="00866ACC" w:rsidRDefault="00A45B60" w:rsidP="00866ACC">
      <w:pPr>
        <w:rPr>
          <w:rFonts w:ascii="Times New Roman" w:hAnsi="Times New Roman" w:cs="Times New Roman"/>
          <w:sz w:val="24"/>
          <w:szCs w:val="24"/>
        </w:rPr>
      </w:pPr>
    </w:p>
    <w:p w14:paraId="78236CF8" w14:textId="51095A43" w:rsidR="001E1999" w:rsidRPr="00866ACC" w:rsidRDefault="001E1999" w:rsidP="00866A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DEĞERLENDİRME KRİTERLERİ</w:t>
      </w:r>
    </w:p>
    <w:p w14:paraId="021863C1" w14:textId="77777777" w:rsidR="001E1999" w:rsidRPr="00866ACC" w:rsidRDefault="001E1999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Amaca uygunluk ve ilgili değerleri ifade etmesi</w:t>
      </w:r>
    </w:p>
    <w:p w14:paraId="7CB787C0" w14:textId="77777777" w:rsidR="001E1999" w:rsidRPr="00866ACC" w:rsidRDefault="001E1999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Panodaki yaratıcılık ve özgünlük (kullanılan teknikler)</w:t>
      </w:r>
    </w:p>
    <w:p w14:paraId="27DFCA23" w14:textId="77777777" w:rsidR="001E1999" w:rsidRPr="00866ACC" w:rsidRDefault="001E1999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Yazılı metinlerin konuya uygunluğu</w:t>
      </w:r>
    </w:p>
    <w:p w14:paraId="4F5A7529" w14:textId="77777777" w:rsidR="001E1999" w:rsidRPr="00866ACC" w:rsidRDefault="001E1999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Görselliğin panoya dağılımı (kompozisyon)</w:t>
      </w:r>
    </w:p>
    <w:p w14:paraId="5C4D7491" w14:textId="0A0B8CEB" w:rsidR="001E1999" w:rsidRDefault="001E1999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>Panoda kullanılan tekniklerin okul kademesine uygunluğu</w:t>
      </w:r>
    </w:p>
    <w:p w14:paraId="7829CE7D" w14:textId="77777777" w:rsidR="00866ACC" w:rsidRPr="00866ACC" w:rsidRDefault="00866ACC" w:rsidP="00866ACC">
      <w:pPr>
        <w:rPr>
          <w:rFonts w:ascii="Times New Roman" w:hAnsi="Times New Roman" w:cs="Times New Roman"/>
          <w:sz w:val="24"/>
          <w:szCs w:val="24"/>
        </w:rPr>
      </w:pPr>
    </w:p>
    <w:p w14:paraId="62D9CDAA" w14:textId="5355007A" w:rsidR="008C13C8" w:rsidRDefault="001E1999" w:rsidP="00866A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13C8">
        <w:rPr>
          <w:rFonts w:ascii="Times New Roman" w:hAnsi="Times New Roman" w:cs="Times New Roman"/>
          <w:b/>
          <w:bCs/>
          <w:sz w:val="24"/>
          <w:szCs w:val="24"/>
        </w:rPr>
        <w:t>SEÇİCİ KURUL</w:t>
      </w:r>
    </w:p>
    <w:p w14:paraId="7F001C63" w14:textId="48D233D4" w:rsidR="008C13C8" w:rsidRPr="008C13C8" w:rsidRDefault="008733BA" w:rsidP="00866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Sercan Melik ASLAN</w:t>
      </w:r>
      <w:r w:rsidR="001638F3">
        <w:rPr>
          <w:rFonts w:ascii="Times New Roman" w:hAnsi="Times New Roman" w:cs="Times New Roman"/>
          <w:sz w:val="24"/>
          <w:szCs w:val="24"/>
        </w:rPr>
        <w:t xml:space="preserve"> (Tasarımcı)</w:t>
      </w:r>
    </w:p>
    <w:p w14:paraId="504401C6" w14:textId="251C87B4" w:rsidR="00A45B60" w:rsidRDefault="001638F3" w:rsidP="00866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UĞURLU</w:t>
      </w:r>
      <w:r w:rsidR="008733B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Türk Dili ve Edebiyatı Öğretmeni</w:t>
      </w:r>
      <w:r w:rsidR="008733BA">
        <w:rPr>
          <w:rFonts w:ascii="Times New Roman" w:hAnsi="Times New Roman" w:cs="Times New Roman"/>
          <w:sz w:val="24"/>
          <w:szCs w:val="24"/>
        </w:rPr>
        <w:t>)</w:t>
      </w:r>
    </w:p>
    <w:p w14:paraId="0C8B7DB0" w14:textId="336889BC" w:rsidR="008C13C8" w:rsidRDefault="008733BA" w:rsidP="00866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Mahmut GÖĞÜS</w:t>
      </w:r>
      <w:r w:rsidR="001638F3">
        <w:rPr>
          <w:rFonts w:ascii="Times New Roman" w:hAnsi="Times New Roman" w:cs="Times New Roman"/>
          <w:sz w:val="24"/>
          <w:szCs w:val="24"/>
        </w:rPr>
        <w:t xml:space="preserve"> (Grafiker)</w:t>
      </w:r>
    </w:p>
    <w:p w14:paraId="52075C11" w14:textId="4605487D" w:rsidR="008C13C8" w:rsidRDefault="001638F3" w:rsidP="00866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İlhan APAK (</w:t>
      </w:r>
      <w:r w:rsidR="008C13C8">
        <w:rPr>
          <w:rFonts w:ascii="Times New Roman" w:hAnsi="Times New Roman" w:cs="Times New Roman"/>
          <w:sz w:val="24"/>
          <w:szCs w:val="24"/>
        </w:rPr>
        <w:t xml:space="preserve">Teknoloji ve Tasarım </w:t>
      </w:r>
      <w:r w:rsidR="00C7797D">
        <w:rPr>
          <w:rFonts w:ascii="Times New Roman" w:hAnsi="Times New Roman" w:cs="Times New Roman"/>
          <w:sz w:val="24"/>
          <w:szCs w:val="24"/>
        </w:rPr>
        <w:t>Öğretmeni</w:t>
      </w:r>
      <w:r>
        <w:rPr>
          <w:rFonts w:ascii="Times New Roman" w:hAnsi="Times New Roman" w:cs="Times New Roman"/>
          <w:sz w:val="24"/>
          <w:szCs w:val="24"/>
        </w:rPr>
        <w:t>)</w:t>
      </w:r>
      <w:r w:rsidR="008733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D6E08" w14:textId="69373557" w:rsidR="008C13C8" w:rsidRDefault="008733BA" w:rsidP="00866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Büşranur YİĞİT</w:t>
      </w:r>
      <w:r w:rsidR="001638F3">
        <w:rPr>
          <w:rFonts w:ascii="Times New Roman" w:hAnsi="Times New Roman" w:cs="Times New Roman"/>
          <w:sz w:val="24"/>
          <w:szCs w:val="24"/>
        </w:rPr>
        <w:t xml:space="preserve"> (Yeşilyurt Belediyesi Temsilcisi)</w:t>
      </w:r>
    </w:p>
    <w:p w14:paraId="5CD8F9C8" w14:textId="77777777" w:rsidR="00A45B60" w:rsidRPr="00866ACC" w:rsidRDefault="00A45B60" w:rsidP="00866ACC">
      <w:pPr>
        <w:rPr>
          <w:rFonts w:ascii="Times New Roman" w:hAnsi="Times New Roman" w:cs="Times New Roman"/>
          <w:sz w:val="24"/>
          <w:szCs w:val="24"/>
        </w:rPr>
      </w:pPr>
    </w:p>
    <w:p w14:paraId="23DAD41F" w14:textId="7123B5BF" w:rsidR="008C13C8" w:rsidRDefault="001E1999" w:rsidP="00866A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SON BAŞVURU</w:t>
      </w:r>
      <w:r w:rsidR="008C13C8">
        <w:rPr>
          <w:rFonts w:ascii="Times New Roman" w:hAnsi="Times New Roman" w:cs="Times New Roman"/>
          <w:b/>
          <w:bCs/>
          <w:sz w:val="24"/>
          <w:szCs w:val="24"/>
        </w:rPr>
        <w:t xml:space="preserve"> TARİHİ</w:t>
      </w:r>
    </w:p>
    <w:p w14:paraId="0AF350A4" w14:textId="69A7BA42" w:rsidR="001E1999" w:rsidRDefault="004F20E1" w:rsidP="00866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1E1999" w:rsidRPr="00866ACC">
        <w:rPr>
          <w:rFonts w:ascii="Times New Roman" w:hAnsi="Times New Roman" w:cs="Times New Roman"/>
          <w:sz w:val="24"/>
          <w:szCs w:val="24"/>
        </w:rPr>
        <w:t xml:space="preserve">Ekim 2023 </w:t>
      </w:r>
      <w:r>
        <w:rPr>
          <w:rFonts w:ascii="Times New Roman" w:hAnsi="Times New Roman" w:cs="Times New Roman"/>
          <w:sz w:val="24"/>
          <w:szCs w:val="24"/>
        </w:rPr>
        <w:t>Çarşamba</w:t>
      </w:r>
      <w:r w:rsidR="001E1999" w:rsidRPr="00866ACC">
        <w:rPr>
          <w:rFonts w:ascii="Times New Roman" w:hAnsi="Times New Roman" w:cs="Times New Roman"/>
          <w:sz w:val="24"/>
          <w:szCs w:val="24"/>
        </w:rPr>
        <w:t xml:space="preserve"> Günü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999" w:rsidRPr="00866A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1999" w:rsidRPr="00866ACC">
        <w:rPr>
          <w:rFonts w:ascii="Times New Roman" w:hAnsi="Times New Roman" w:cs="Times New Roman"/>
          <w:sz w:val="24"/>
          <w:szCs w:val="24"/>
        </w:rPr>
        <w:t>:00</w:t>
      </w:r>
    </w:p>
    <w:p w14:paraId="60FF8FC6" w14:textId="77777777" w:rsidR="008C13C8" w:rsidRPr="00866ACC" w:rsidRDefault="008C13C8" w:rsidP="00866ACC">
      <w:pPr>
        <w:rPr>
          <w:rFonts w:ascii="Times New Roman" w:hAnsi="Times New Roman" w:cs="Times New Roman"/>
          <w:sz w:val="24"/>
          <w:szCs w:val="24"/>
        </w:rPr>
      </w:pPr>
    </w:p>
    <w:p w14:paraId="33695508" w14:textId="529483B6" w:rsidR="001E1999" w:rsidRPr="00866ACC" w:rsidRDefault="00866ACC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ÖDÜL</w:t>
      </w:r>
    </w:p>
    <w:p w14:paraId="6AEFE93F" w14:textId="15590AB3" w:rsidR="001E1999" w:rsidRPr="00866ACC" w:rsidRDefault="00866ACC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Birinci Okul</w:t>
      </w:r>
      <w:r w:rsidR="00163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6AC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8F3">
        <w:rPr>
          <w:rFonts w:ascii="Times New Roman" w:hAnsi="Times New Roman" w:cs="Times New Roman"/>
          <w:sz w:val="24"/>
          <w:szCs w:val="24"/>
        </w:rPr>
        <w:t>6.000</w:t>
      </w:r>
      <w:r w:rsidR="00147AAA" w:rsidRPr="00866ACC">
        <w:rPr>
          <w:rFonts w:ascii="Times New Roman" w:hAnsi="Times New Roman" w:cs="Times New Roman"/>
          <w:sz w:val="24"/>
          <w:szCs w:val="24"/>
        </w:rPr>
        <w:t xml:space="preserve"> TL</w:t>
      </w:r>
      <w:r w:rsidR="001E1999" w:rsidRPr="00866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 Aile Birliğine</w:t>
      </w:r>
    </w:p>
    <w:p w14:paraId="79086A5A" w14:textId="38ECAA55" w:rsidR="00866ACC" w:rsidRDefault="00866ACC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İkinci Okul</w:t>
      </w:r>
      <w:r w:rsidR="00163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6AC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8F3">
        <w:rPr>
          <w:rFonts w:ascii="Times New Roman" w:hAnsi="Times New Roman" w:cs="Times New Roman"/>
          <w:sz w:val="24"/>
          <w:szCs w:val="24"/>
        </w:rPr>
        <w:t>5.000</w:t>
      </w:r>
      <w:r w:rsidR="001E1999" w:rsidRPr="00866ACC">
        <w:rPr>
          <w:rFonts w:ascii="Times New Roman" w:hAnsi="Times New Roman" w:cs="Times New Roman"/>
          <w:sz w:val="24"/>
          <w:szCs w:val="24"/>
        </w:rPr>
        <w:t xml:space="preserve"> TL </w:t>
      </w:r>
      <w:r>
        <w:rPr>
          <w:rFonts w:ascii="Times New Roman" w:hAnsi="Times New Roman" w:cs="Times New Roman"/>
          <w:sz w:val="24"/>
          <w:szCs w:val="24"/>
        </w:rPr>
        <w:t>Okul Aile Birliğine</w:t>
      </w:r>
      <w:r w:rsidRPr="00866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8C3FB" w14:textId="7E1D1E44" w:rsidR="00866ACC" w:rsidRDefault="00866ACC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Üçüncü Okul</w:t>
      </w:r>
      <w:r w:rsidR="001638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6AC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8F3">
        <w:rPr>
          <w:rFonts w:ascii="Times New Roman" w:hAnsi="Times New Roman" w:cs="Times New Roman"/>
          <w:sz w:val="24"/>
          <w:szCs w:val="24"/>
        </w:rPr>
        <w:t>4.</w:t>
      </w:r>
      <w:r w:rsidR="00147AAA" w:rsidRPr="00866ACC">
        <w:rPr>
          <w:rFonts w:ascii="Times New Roman" w:hAnsi="Times New Roman" w:cs="Times New Roman"/>
          <w:sz w:val="24"/>
          <w:szCs w:val="24"/>
        </w:rPr>
        <w:t>000</w:t>
      </w:r>
      <w:r w:rsidR="001E1999" w:rsidRPr="00866ACC">
        <w:rPr>
          <w:rFonts w:ascii="Times New Roman" w:hAnsi="Times New Roman" w:cs="Times New Roman"/>
          <w:sz w:val="24"/>
          <w:szCs w:val="24"/>
        </w:rPr>
        <w:t xml:space="preserve"> TL </w:t>
      </w:r>
      <w:r>
        <w:rPr>
          <w:rFonts w:ascii="Times New Roman" w:hAnsi="Times New Roman" w:cs="Times New Roman"/>
          <w:sz w:val="24"/>
          <w:szCs w:val="24"/>
        </w:rPr>
        <w:t>Okul Aile Birliğine</w:t>
      </w:r>
      <w:r w:rsidRPr="00866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29FF4" w14:textId="3E1F17E1" w:rsidR="00866ACC" w:rsidRDefault="00866ACC" w:rsidP="00866ACC">
      <w:pPr>
        <w:rPr>
          <w:rFonts w:ascii="Times New Roman" w:hAnsi="Times New Roman" w:cs="Times New Roman"/>
          <w:sz w:val="24"/>
          <w:szCs w:val="24"/>
        </w:rPr>
      </w:pPr>
    </w:p>
    <w:p w14:paraId="49E3F246" w14:textId="77777777" w:rsidR="001638F3" w:rsidRDefault="001638F3" w:rsidP="00866ACC">
      <w:pPr>
        <w:rPr>
          <w:rFonts w:ascii="Times New Roman" w:hAnsi="Times New Roman" w:cs="Times New Roman"/>
          <w:sz w:val="24"/>
          <w:szCs w:val="24"/>
        </w:rPr>
      </w:pPr>
    </w:p>
    <w:p w14:paraId="012A0BE9" w14:textId="26182206" w:rsidR="001E1999" w:rsidRPr="00866ACC" w:rsidRDefault="001E1999" w:rsidP="00866A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BAŞVURUNUN YAPILACAĞI YER</w:t>
      </w:r>
    </w:p>
    <w:p w14:paraId="6FE68118" w14:textId="32FF7170" w:rsidR="00866ACC" w:rsidRDefault="00866ACC" w:rsidP="00866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Yeşilyurt Kent Konseyi</w:t>
      </w:r>
    </w:p>
    <w:p w14:paraId="45179A46" w14:textId="24A224C3" w:rsidR="00DC1ADE" w:rsidRPr="00866ACC" w:rsidRDefault="00BE0C85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sz w:val="24"/>
          <w:szCs w:val="24"/>
        </w:rPr>
        <w:t xml:space="preserve">Karakavak </w:t>
      </w:r>
      <w:r w:rsidR="00866ACC">
        <w:rPr>
          <w:rFonts w:ascii="Times New Roman" w:hAnsi="Times New Roman" w:cs="Times New Roman"/>
          <w:sz w:val="24"/>
          <w:szCs w:val="24"/>
        </w:rPr>
        <w:t>Mah.</w:t>
      </w:r>
      <w:r w:rsidRPr="00866ACC">
        <w:rPr>
          <w:rFonts w:ascii="Times New Roman" w:hAnsi="Times New Roman" w:cs="Times New Roman"/>
          <w:sz w:val="24"/>
          <w:szCs w:val="24"/>
        </w:rPr>
        <w:t xml:space="preserve"> </w:t>
      </w:r>
      <w:r w:rsidR="00866ACC">
        <w:rPr>
          <w:rFonts w:ascii="Times New Roman" w:hAnsi="Times New Roman" w:cs="Times New Roman"/>
          <w:sz w:val="24"/>
          <w:szCs w:val="24"/>
        </w:rPr>
        <w:t>Seyhan</w:t>
      </w:r>
      <w:r w:rsidR="005402DD" w:rsidRPr="00866ACC">
        <w:rPr>
          <w:rFonts w:ascii="Times New Roman" w:hAnsi="Times New Roman" w:cs="Times New Roman"/>
          <w:sz w:val="24"/>
          <w:szCs w:val="24"/>
        </w:rPr>
        <w:t xml:space="preserve"> </w:t>
      </w:r>
      <w:r w:rsidRPr="00866ACC">
        <w:rPr>
          <w:rFonts w:ascii="Times New Roman" w:hAnsi="Times New Roman" w:cs="Times New Roman"/>
          <w:sz w:val="24"/>
          <w:szCs w:val="24"/>
        </w:rPr>
        <w:t>Sok</w:t>
      </w:r>
      <w:r w:rsidR="00866ACC">
        <w:rPr>
          <w:rFonts w:ascii="Times New Roman" w:hAnsi="Times New Roman" w:cs="Times New Roman"/>
          <w:sz w:val="24"/>
          <w:szCs w:val="24"/>
        </w:rPr>
        <w:t>.</w:t>
      </w:r>
      <w:r w:rsidRPr="00866ACC">
        <w:rPr>
          <w:rFonts w:ascii="Times New Roman" w:hAnsi="Times New Roman" w:cs="Times New Roman"/>
          <w:sz w:val="24"/>
          <w:szCs w:val="24"/>
        </w:rPr>
        <w:t xml:space="preserve"> No: 7 (Hilal Park</w:t>
      </w:r>
      <w:r w:rsidR="00866ACC">
        <w:rPr>
          <w:rFonts w:ascii="Times New Roman" w:hAnsi="Times New Roman" w:cs="Times New Roman"/>
          <w:sz w:val="24"/>
          <w:szCs w:val="24"/>
        </w:rPr>
        <w:t xml:space="preserve"> İçi</w:t>
      </w:r>
      <w:r w:rsidRPr="00866ACC">
        <w:rPr>
          <w:rFonts w:ascii="Times New Roman" w:hAnsi="Times New Roman" w:cs="Times New Roman"/>
          <w:sz w:val="24"/>
          <w:szCs w:val="24"/>
        </w:rPr>
        <w:t>)</w:t>
      </w:r>
    </w:p>
    <w:p w14:paraId="358644DA" w14:textId="1C48678B" w:rsidR="005402DD" w:rsidRDefault="005402DD" w:rsidP="00866ACC">
      <w:pPr>
        <w:rPr>
          <w:rFonts w:ascii="Times New Roman" w:hAnsi="Times New Roman" w:cs="Times New Roman"/>
          <w:sz w:val="24"/>
          <w:szCs w:val="24"/>
        </w:rPr>
      </w:pPr>
      <w:r w:rsidRPr="00866ACC">
        <w:rPr>
          <w:rFonts w:ascii="Times New Roman" w:hAnsi="Times New Roman" w:cs="Times New Roman"/>
          <w:b/>
          <w:bCs/>
          <w:sz w:val="24"/>
          <w:szCs w:val="24"/>
        </w:rPr>
        <w:t>İrtibat Tel:</w:t>
      </w:r>
      <w:r w:rsidRPr="00866ACC">
        <w:rPr>
          <w:rFonts w:ascii="Times New Roman" w:hAnsi="Times New Roman" w:cs="Times New Roman"/>
          <w:sz w:val="24"/>
          <w:szCs w:val="24"/>
        </w:rPr>
        <w:t xml:space="preserve"> 444 8910 </w:t>
      </w:r>
      <w:r w:rsidRPr="008C13C8">
        <w:rPr>
          <w:rFonts w:ascii="Times New Roman" w:hAnsi="Times New Roman" w:cs="Times New Roman"/>
          <w:b/>
          <w:bCs/>
          <w:sz w:val="24"/>
          <w:szCs w:val="24"/>
        </w:rPr>
        <w:t>(4927)</w:t>
      </w:r>
    </w:p>
    <w:p w14:paraId="20B9106C" w14:textId="6A1CF771" w:rsidR="008C13C8" w:rsidRPr="00866ACC" w:rsidRDefault="008C13C8" w:rsidP="00866ACC">
      <w:pPr>
        <w:rPr>
          <w:rFonts w:ascii="Times New Roman" w:hAnsi="Times New Roman" w:cs="Times New Roman"/>
          <w:sz w:val="24"/>
          <w:szCs w:val="24"/>
        </w:rPr>
      </w:pPr>
      <w:r w:rsidRPr="008C13C8">
        <w:rPr>
          <w:rFonts w:ascii="Times New Roman" w:hAnsi="Times New Roman" w:cs="Times New Roman"/>
          <w:b/>
          <w:bCs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 xml:space="preserve"> yesilyurtkentkonseyi@gmail.com</w:t>
      </w:r>
    </w:p>
    <w:sectPr w:rsidR="008C13C8" w:rsidRPr="0086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9EF"/>
    <w:multiLevelType w:val="multilevel"/>
    <w:tmpl w:val="4780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278C6"/>
    <w:multiLevelType w:val="hybridMultilevel"/>
    <w:tmpl w:val="C8564488"/>
    <w:lvl w:ilvl="0" w:tplc="9AECD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51BC"/>
    <w:multiLevelType w:val="multilevel"/>
    <w:tmpl w:val="CFB6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1827A4"/>
    <w:multiLevelType w:val="multilevel"/>
    <w:tmpl w:val="FFC8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993C6D"/>
    <w:multiLevelType w:val="multilevel"/>
    <w:tmpl w:val="B050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83F35"/>
    <w:multiLevelType w:val="hybridMultilevel"/>
    <w:tmpl w:val="3CF848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52050"/>
    <w:multiLevelType w:val="multilevel"/>
    <w:tmpl w:val="C448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894985">
    <w:abstractNumId w:val="4"/>
  </w:num>
  <w:num w:numId="2" w16cid:durableId="1296377727">
    <w:abstractNumId w:val="2"/>
  </w:num>
  <w:num w:numId="3" w16cid:durableId="868837109">
    <w:abstractNumId w:val="3"/>
  </w:num>
  <w:num w:numId="4" w16cid:durableId="1867448402">
    <w:abstractNumId w:val="6"/>
  </w:num>
  <w:num w:numId="5" w16cid:durableId="784276847">
    <w:abstractNumId w:val="0"/>
  </w:num>
  <w:num w:numId="6" w16cid:durableId="1060399773">
    <w:abstractNumId w:val="5"/>
  </w:num>
  <w:num w:numId="7" w16cid:durableId="19262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71"/>
    <w:rsid w:val="00005FAA"/>
    <w:rsid w:val="00057671"/>
    <w:rsid w:val="00092D8B"/>
    <w:rsid w:val="000F0BD6"/>
    <w:rsid w:val="00133823"/>
    <w:rsid w:val="00147AAA"/>
    <w:rsid w:val="001638F3"/>
    <w:rsid w:val="00182CC3"/>
    <w:rsid w:val="001E1999"/>
    <w:rsid w:val="002F4CEC"/>
    <w:rsid w:val="004176D6"/>
    <w:rsid w:val="004E4B8C"/>
    <w:rsid w:val="004F20E1"/>
    <w:rsid w:val="005329E5"/>
    <w:rsid w:val="005402DD"/>
    <w:rsid w:val="00602589"/>
    <w:rsid w:val="00636A93"/>
    <w:rsid w:val="00666988"/>
    <w:rsid w:val="007F71B3"/>
    <w:rsid w:val="00866ACC"/>
    <w:rsid w:val="008733BA"/>
    <w:rsid w:val="008848C0"/>
    <w:rsid w:val="008C13C8"/>
    <w:rsid w:val="008F2B32"/>
    <w:rsid w:val="009020CF"/>
    <w:rsid w:val="00977AA4"/>
    <w:rsid w:val="00987C47"/>
    <w:rsid w:val="00A41015"/>
    <w:rsid w:val="00A45B60"/>
    <w:rsid w:val="00A6750B"/>
    <w:rsid w:val="00AB7550"/>
    <w:rsid w:val="00B21236"/>
    <w:rsid w:val="00B51553"/>
    <w:rsid w:val="00BE0C85"/>
    <w:rsid w:val="00C71291"/>
    <w:rsid w:val="00C7797D"/>
    <w:rsid w:val="00CC75E4"/>
    <w:rsid w:val="00CF723A"/>
    <w:rsid w:val="00DB7FB8"/>
    <w:rsid w:val="00DC1ADE"/>
    <w:rsid w:val="00DF7B2D"/>
    <w:rsid w:val="00E15979"/>
    <w:rsid w:val="00E262AD"/>
    <w:rsid w:val="00EE279D"/>
    <w:rsid w:val="00EE70FA"/>
    <w:rsid w:val="00F0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69B7"/>
  <w15:chartTrackingRefBased/>
  <w15:docId w15:val="{88D20AC1-8B09-4190-A706-084BAA24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E1999"/>
    <w:rPr>
      <w:b/>
      <w:bCs/>
    </w:rPr>
  </w:style>
  <w:style w:type="character" w:styleId="Kpr">
    <w:name w:val="Hyperlink"/>
    <w:basedOn w:val="VarsaylanParagrafYazTipi"/>
    <w:uiPriority w:val="99"/>
    <w:unhideWhenUsed/>
    <w:rsid w:val="001E199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66ACC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8C1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silyurtkentkonseyi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5227-87E9-4583-8EB7-E1BA5120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Konseyi 1</dc:creator>
  <cp:keywords/>
  <dc:description/>
  <cp:lastModifiedBy>Tayfun</cp:lastModifiedBy>
  <cp:revision>44</cp:revision>
  <dcterms:created xsi:type="dcterms:W3CDTF">2023-10-05T11:25:00Z</dcterms:created>
  <dcterms:modified xsi:type="dcterms:W3CDTF">2023-10-10T12:02:00Z</dcterms:modified>
</cp:coreProperties>
</file>